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25C" w:rsidRDefault="000F79C3" w:rsidP="000F79C3">
      <w:pPr>
        <w:spacing w:after="0"/>
        <w:rPr>
          <w:rFonts w:ascii="微软雅黑" w:hAnsi="微软雅黑" w:cs="更纱黑体 SC Semibold" w:hint="eastAsia"/>
        </w:rPr>
      </w:pPr>
      <w:r w:rsidRPr="004C0740">
        <w:rPr>
          <w:rFonts w:ascii="微软雅黑" w:hAnsi="微软雅黑" w:cs="更纱黑体 SC Semibold" w:hint="eastAsia"/>
          <w:b/>
          <w:sz w:val="56"/>
          <w:szCs w:val="56"/>
        </w:rPr>
        <w:t>总结一下</w:t>
      </w:r>
      <w:r w:rsidR="00FB712F" w:rsidRPr="004C0740">
        <w:rPr>
          <w:rFonts w:ascii="微软雅黑" w:hAnsi="微软雅黑" w:cs="更纱黑体 SC Semibold" w:hint="eastAsia"/>
          <w:b/>
          <w:sz w:val="56"/>
          <w:szCs w:val="56"/>
        </w:rPr>
        <w:t>TCAX的</w:t>
      </w:r>
      <w:r w:rsidR="00D43F53">
        <w:rPr>
          <w:rFonts w:ascii="微软雅黑" w:hAnsi="微软雅黑" w:cs="更纱黑体 SC Semibold" w:hint="eastAsia"/>
          <w:b/>
          <w:sz w:val="56"/>
          <w:szCs w:val="56"/>
        </w:rPr>
        <w:t>TCC文件中的</w:t>
      </w:r>
      <w:r w:rsidR="00FB712F" w:rsidRPr="004C0740">
        <w:rPr>
          <w:rFonts w:ascii="微软雅黑" w:hAnsi="微软雅黑" w:cs="更纱黑体 SC Semibold" w:hint="eastAsia"/>
          <w:b/>
          <w:sz w:val="56"/>
          <w:szCs w:val="56"/>
        </w:rPr>
        <w:t>font  face id</w:t>
      </w:r>
      <w:r w:rsidR="00FE125C">
        <w:rPr>
          <w:rFonts w:ascii="微软雅黑" w:hAnsi="微软雅黑" w:cs="更纱黑体 SC Semibold" w:hint="eastAsia"/>
          <w:b/>
          <w:sz w:val="56"/>
          <w:szCs w:val="56"/>
        </w:rPr>
        <w:t>的</w:t>
      </w:r>
      <w:r w:rsidRPr="004C0740">
        <w:rPr>
          <w:rFonts w:ascii="微软雅黑" w:hAnsi="微软雅黑" w:cs="更纱黑体 SC Semibold" w:hint="eastAsia"/>
          <w:b/>
          <w:sz w:val="56"/>
          <w:szCs w:val="56"/>
        </w:rPr>
        <w:t>几种常见情况</w:t>
      </w:r>
      <w:r w:rsidR="00FB712F" w:rsidRPr="004C0740">
        <w:rPr>
          <w:rFonts w:ascii="微软雅黑" w:hAnsi="微软雅黑" w:cs="更纱黑体 SC Semibold"/>
          <w:b/>
        </w:rPr>
        <w:br/>
      </w:r>
      <w:r w:rsidR="00FB712F" w:rsidRPr="004C0740">
        <w:rPr>
          <w:rFonts w:ascii="微软雅黑" w:hAnsi="微软雅黑" w:cs="更纱黑体 SC Semibold"/>
        </w:rPr>
        <w:t>【</w:t>
      </w:r>
      <w:r w:rsidR="004C0740">
        <w:rPr>
          <w:rFonts w:ascii="微软雅黑" w:hAnsi="微软雅黑" w:cs="更纱黑体 SC Semibold" w:hint="eastAsia"/>
        </w:rPr>
        <w:t>TTC</w:t>
      </w:r>
      <w:r w:rsidRPr="004C0740">
        <w:rPr>
          <w:rFonts w:ascii="微软雅黑" w:hAnsi="微软雅黑" w:cs="更纱黑体 SC Semibold" w:hint="eastAsia"/>
        </w:rPr>
        <w:t>字体</w:t>
      </w:r>
      <w:r w:rsidR="00FB712F" w:rsidRPr="004C0740">
        <w:rPr>
          <w:rFonts w:ascii="微软雅黑" w:hAnsi="微软雅黑" w:cs="更纱黑体 SC Semibold"/>
        </w:rPr>
        <w:t>】</w:t>
      </w:r>
    </w:p>
    <w:p w:rsidR="00FE125C" w:rsidRDefault="00D17E8A" w:rsidP="000F79C3">
      <w:pPr>
        <w:spacing w:after="0"/>
        <w:rPr>
          <w:rFonts w:ascii="微软雅黑" w:hAnsi="微软雅黑" w:cs="更纱黑体 SC Semibold" w:hint="eastAsia"/>
        </w:rPr>
      </w:pPr>
      <w:r>
        <w:rPr>
          <w:rFonts w:ascii="微软雅黑" w:hAnsi="微软雅黑" w:cs="更纱黑体 SC Semibold" w:hint="eastAsia"/>
        </w:rPr>
        <w:t>如图1，</w:t>
      </w:r>
      <w:r w:rsidR="00FE125C">
        <w:rPr>
          <w:rFonts w:ascii="微软雅黑" w:hAnsi="微软雅黑" w:cs="更纱黑体 SC Semibold" w:hint="eastAsia"/>
        </w:rPr>
        <w:t>在讲下面的内容之前，先讲一下TTC的含义，TTC全称是TrueType Font Collection，也就是TTF（TrueType Font）字体的集合（Collection），一个TTC字体中至少包含两个TTF字体，而其中的每个TTF字体的汉字、假名以及西文部分都有区别，不把这点讲清楚就没法让大家用TCAX通过TCC文件准确读取到TTC字体文件中我们想要的那个字体。</w:t>
      </w:r>
    </w:p>
    <w:p w:rsidR="00FD70A5" w:rsidRPr="004C0740" w:rsidRDefault="00FD70A5" w:rsidP="000F79C3">
      <w:pPr>
        <w:spacing w:after="0"/>
        <w:rPr>
          <w:rFonts w:ascii="微软雅黑" w:hAnsi="微软雅黑" w:cs="更纱黑体 SC Semibold" w:hint="eastAsia"/>
        </w:rPr>
      </w:pPr>
      <w:r>
        <w:rPr>
          <w:rFonts w:ascii="微软雅黑" w:hAnsi="微软雅黑" w:cs="更纱黑体 SC Semibold" w:hint="eastAsia"/>
        </w:rPr>
        <w:t>【图1】</w:t>
      </w:r>
    </w:p>
    <w:p w:rsidR="00FE125C" w:rsidRDefault="00FD70A5" w:rsidP="00460289">
      <w:pPr>
        <w:spacing w:after="0"/>
        <w:rPr>
          <w:rFonts w:ascii="微软雅黑" w:hAnsi="微软雅黑" w:cs="更纱黑体 SC Semibold" w:hint="eastAsia"/>
        </w:rPr>
      </w:pPr>
      <w:r>
        <w:rPr>
          <w:rFonts w:ascii="微软雅黑" w:hAnsi="微软雅黑" w:cs="更纱黑体 SC Semibold" w:hint="eastAsia"/>
          <w:noProof/>
        </w:rPr>
        <w:drawing>
          <wp:inline distT="0" distB="0" distL="0" distR="0">
            <wp:extent cx="9534525" cy="7105650"/>
            <wp:effectExtent l="19050" t="0" r="9525" b="0"/>
            <wp:docPr id="6" name="图片 5" descr="C:\Users\Administrator\Desktop\专栏\TC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Desktop\专栏\TCC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4525" cy="710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70A5" w:rsidRDefault="00FD70A5" w:rsidP="00460289">
      <w:pPr>
        <w:spacing w:after="0"/>
        <w:rPr>
          <w:rFonts w:ascii="微软雅黑" w:hAnsi="微软雅黑" w:cs="更纱黑体 SC Semibold" w:hint="eastAsia"/>
        </w:rPr>
      </w:pPr>
    </w:p>
    <w:p w:rsidR="00D43F53" w:rsidRDefault="00FB712F" w:rsidP="00460289">
      <w:pPr>
        <w:spacing w:after="0"/>
        <w:rPr>
          <w:rFonts w:ascii="微软雅黑" w:hAnsi="微软雅黑" w:cs="更纱黑体 SC Semibold" w:hint="eastAsia"/>
        </w:rPr>
      </w:pPr>
      <w:r w:rsidRPr="004C0740">
        <w:rPr>
          <w:rFonts w:ascii="微软雅黑" w:hAnsi="微软雅黑" w:cs="更纱黑体 SC Semibold"/>
        </w:rPr>
        <w:t>日文TTC：</w:t>
      </w:r>
    </w:p>
    <w:p w:rsidR="00D43F53" w:rsidRDefault="004C0740" w:rsidP="001100BF">
      <w:pPr>
        <w:spacing w:after="0"/>
        <w:rPr>
          <w:rFonts w:ascii="微软雅黑" w:hAnsi="微软雅黑" w:cs="更纱黑体 SC Semibold" w:hint="eastAsia"/>
        </w:rPr>
      </w:pPr>
      <w:r>
        <w:rPr>
          <w:rFonts w:ascii="微软雅黑" w:hAnsi="微软雅黑" w:cs="更纱黑体 SC Semibold" w:hint="eastAsia"/>
        </w:rPr>
        <w:t>绝大部分能设置的范围是1-2、</w:t>
      </w:r>
      <w:r w:rsidR="00FB712F" w:rsidRPr="004C0740">
        <w:rPr>
          <w:rFonts w:ascii="微软雅黑" w:hAnsi="微软雅黑" w:cs="更纱黑体 SC Semibold"/>
        </w:rPr>
        <w:t>1-3</w:t>
      </w:r>
      <w:r>
        <w:rPr>
          <w:rFonts w:ascii="微软雅黑" w:hAnsi="微软雅黑" w:cs="更纱黑体 SC Semibold" w:hint="eastAsia"/>
        </w:rPr>
        <w:t>，</w:t>
      </w:r>
      <w:r w:rsidR="00460289">
        <w:rPr>
          <w:rFonts w:ascii="微软雅黑" w:hAnsi="微软雅黑" w:cs="更纱黑体 SC Semibold" w:hint="eastAsia"/>
        </w:rPr>
        <w:t>比如华康</w:t>
      </w:r>
      <w:r w:rsidR="00D17E8A">
        <w:rPr>
          <w:rFonts w:ascii="微软雅黑" w:hAnsi="微软雅黑" w:cs="更纱黑体 SC Semibold" w:hint="eastAsia"/>
        </w:rPr>
        <w:t>（</w:t>
      </w:r>
      <w:proofErr w:type="spellStart"/>
      <w:r w:rsidR="00D17E8A">
        <w:rPr>
          <w:rFonts w:ascii="微软雅黑" w:hAnsi="微软雅黑" w:cs="更纱黑体 SC Semibold" w:hint="eastAsia"/>
        </w:rPr>
        <w:t>DynaFont</w:t>
      </w:r>
      <w:proofErr w:type="spellEnd"/>
      <w:r w:rsidR="00D17E8A">
        <w:rPr>
          <w:rFonts w:ascii="微软雅黑" w:hAnsi="微软雅黑" w:cs="更纱黑体 SC Semibold" w:hint="eastAsia"/>
        </w:rPr>
        <w:t>）</w:t>
      </w:r>
      <w:r w:rsidR="00460289">
        <w:rPr>
          <w:rFonts w:ascii="微软雅黑" w:hAnsi="微软雅黑" w:cs="更纱黑体 SC Semibold" w:hint="eastAsia"/>
        </w:rPr>
        <w:t>、理光</w:t>
      </w:r>
      <w:r w:rsidR="00D17E8A">
        <w:rPr>
          <w:rFonts w:ascii="微软雅黑" w:hAnsi="微软雅黑" w:cs="更纱黑体 SC Semibold" w:hint="eastAsia"/>
        </w:rPr>
        <w:t>（Ricoh）</w:t>
      </w:r>
      <w:r w:rsidR="00460289">
        <w:rPr>
          <w:rFonts w:ascii="微软雅黑" w:hAnsi="微软雅黑" w:cs="更纱黑体 SC Semibold" w:hint="eastAsia"/>
        </w:rPr>
        <w:t>、富士通</w:t>
      </w:r>
      <w:r w:rsidR="00D17E8A">
        <w:rPr>
          <w:rFonts w:ascii="微软雅黑" w:hAnsi="微软雅黑" w:cs="更纱黑体 SC Semibold" w:hint="eastAsia"/>
        </w:rPr>
        <w:t>（F</w:t>
      </w:r>
      <w:r w:rsidR="00D17E8A" w:rsidRPr="00D17E8A">
        <w:rPr>
          <w:rFonts w:ascii="微软雅黑" w:hAnsi="微软雅黑" w:cs="更纱黑体 SC Semibold"/>
        </w:rPr>
        <w:t>ujitsu</w:t>
      </w:r>
      <w:r w:rsidR="00D17E8A">
        <w:rPr>
          <w:rFonts w:ascii="微软雅黑" w:hAnsi="微软雅黑" w:cs="更纱黑体 SC Semibold" w:hint="eastAsia"/>
        </w:rPr>
        <w:t>）</w:t>
      </w:r>
      <w:r w:rsidR="00460289">
        <w:rPr>
          <w:rFonts w:ascii="微软雅黑" w:hAnsi="微软雅黑" w:cs="更纱黑体 SC Semibold" w:hint="eastAsia"/>
        </w:rPr>
        <w:t>、NIS FONT等字体厂商的日文字体，</w:t>
      </w:r>
      <w:r w:rsidR="003A5B69">
        <w:rPr>
          <w:rFonts w:ascii="微软雅黑" w:hAnsi="微软雅黑" w:cs="更纱黑体 SC Semibold" w:hint="eastAsia"/>
        </w:rPr>
        <w:t>少数比如思源黑体、思源宋体、更纱黑体</w:t>
      </w:r>
      <w:r w:rsidR="00F374DE">
        <w:rPr>
          <w:rFonts w:ascii="微软雅黑" w:hAnsi="微软雅黑" w:cs="更纱黑体 SC Semibold" w:hint="eastAsia"/>
        </w:rPr>
        <w:t>等</w:t>
      </w:r>
      <w:r w:rsidR="003A5B69">
        <w:rPr>
          <w:rFonts w:ascii="微软雅黑" w:hAnsi="微软雅黑" w:cs="更纱黑体 SC Semibold" w:hint="eastAsia"/>
        </w:rPr>
        <w:t>的TTC版本甚至有3种以上，</w:t>
      </w:r>
      <w:r w:rsidR="00460289">
        <w:rPr>
          <w:rFonts w:ascii="微软雅黑" w:hAnsi="微软雅黑" w:cs="更纱黑体 SC Semibold" w:hint="eastAsia"/>
        </w:rPr>
        <w:t>这里以大家用得最多的华康的日文</w:t>
      </w:r>
      <w:r w:rsidR="00460289" w:rsidRPr="004C0740">
        <w:rPr>
          <w:rFonts w:ascii="微软雅黑" w:hAnsi="微软雅黑" w:cs="更纱黑体 SC Semibold"/>
        </w:rPr>
        <w:t>TTC</w:t>
      </w:r>
      <w:r w:rsidR="00460289">
        <w:rPr>
          <w:rFonts w:ascii="微软雅黑" w:hAnsi="微软雅黑" w:cs="更纱黑体 SC Semibold" w:hint="eastAsia"/>
        </w:rPr>
        <w:t>字体举例。</w:t>
      </w:r>
    </w:p>
    <w:p w:rsidR="001100BF" w:rsidRDefault="001100BF" w:rsidP="00021C44">
      <w:pPr>
        <w:spacing w:after="0"/>
        <w:ind w:left="220" w:hangingChars="100" w:hanging="220"/>
        <w:rPr>
          <w:rFonts w:ascii="微软雅黑" w:hAnsi="微软雅黑" w:cs="更纱黑体 SC Semibold" w:hint="eastAsia"/>
        </w:rPr>
      </w:pPr>
      <w:r>
        <w:rPr>
          <w:rFonts w:ascii="微软雅黑" w:hAnsi="微软雅黑" w:cs="更纱黑体 SC Semibold" w:hint="eastAsia"/>
        </w:rPr>
        <w:t>如图</w:t>
      </w:r>
      <w:r w:rsidR="00FD70A5">
        <w:rPr>
          <w:rFonts w:ascii="微软雅黑" w:hAnsi="微软雅黑" w:cs="更纱黑体 SC Semibold" w:hint="eastAsia"/>
        </w:rPr>
        <w:t>2</w:t>
      </w:r>
      <w:r>
        <w:rPr>
          <w:rFonts w:ascii="微软雅黑" w:hAnsi="微软雅黑" w:cs="更纱黑体 SC Semibold" w:hint="eastAsia"/>
        </w:rPr>
        <w:t>，这里以华康少女文字的日文版本为例，打开字体文件就可以看到字体的一些相关信息了，左上角这里的字体名称排序告诉我们，TCC文件中的font face id为1时， TCAX使用的字体是</w:t>
      </w:r>
      <w:proofErr w:type="spellStart"/>
      <w:r>
        <w:rPr>
          <w:rFonts w:ascii="微软雅黑" w:hAnsi="微软雅黑" w:cs="更纱黑体 SC Semibold" w:hint="eastAsia"/>
        </w:rPr>
        <w:t>DFMarumoji</w:t>
      </w:r>
      <w:proofErr w:type="spellEnd"/>
      <w:r>
        <w:rPr>
          <w:rFonts w:ascii="微软雅黑" w:hAnsi="微软雅黑" w:cs="更纱黑体 SC Semibold" w:hint="eastAsia"/>
        </w:rPr>
        <w:t>-SL，为2时使用的是</w:t>
      </w:r>
      <w:proofErr w:type="spellStart"/>
      <w:r>
        <w:rPr>
          <w:rFonts w:ascii="微软雅黑" w:hAnsi="微软雅黑" w:cs="更纱黑体 SC Semibold" w:hint="eastAsia"/>
        </w:rPr>
        <w:t>DFPMarumoji</w:t>
      </w:r>
      <w:proofErr w:type="spellEnd"/>
      <w:r>
        <w:rPr>
          <w:rFonts w:ascii="微软雅黑" w:hAnsi="微软雅黑" w:cs="更纱黑体 SC Semibold" w:hint="eastAsia"/>
        </w:rPr>
        <w:t>-SL，为3时使用的是</w:t>
      </w:r>
      <w:proofErr w:type="spellStart"/>
      <w:r>
        <w:rPr>
          <w:rFonts w:ascii="微软雅黑" w:hAnsi="微软雅黑" w:cs="更纱黑体 SC Semibold" w:hint="eastAsia"/>
        </w:rPr>
        <w:t>DFGMarumoji</w:t>
      </w:r>
      <w:proofErr w:type="spellEnd"/>
      <w:r>
        <w:rPr>
          <w:rFonts w:ascii="微软雅黑" w:hAnsi="微软雅黑" w:cs="更纱黑体 SC Semibold" w:hint="eastAsia"/>
        </w:rPr>
        <w:t>-SL</w:t>
      </w:r>
      <w:r w:rsidR="009A095F">
        <w:rPr>
          <w:rFonts w:ascii="微软雅黑" w:hAnsi="微软雅黑" w:cs="更纱黑体 SC Semibold" w:hint="eastAsia"/>
        </w:rPr>
        <w:t>，其他TTC字体以此类推即可</w:t>
      </w:r>
      <w:r>
        <w:rPr>
          <w:rFonts w:ascii="微软雅黑" w:hAnsi="微软雅黑" w:cs="更纱黑体 SC Semibold" w:hint="eastAsia"/>
        </w:rPr>
        <w:t>。</w:t>
      </w:r>
    </w:p>
    <w:p w:rsidR="00021C44" w:rsidRDefault="00021C44" w:rsidP="00021C44">
      <w:pPr>
        <w:spacing w:after="0"/>
        <w:ind w:left="220" w:hangingChars="100" w:hanging="220"/>
        <w:rPr>
          <w:rFonts w:ascii="微软雅黑" w:hAnsi="微软雅黑" w:cs="更纱黑体 SC Semibold" w:hint="eastAsia"/>
        </w:rPr>
      </w:pPr>
      <w:r>
        <w:rPr>
          <w:rFonts w:ascii="微软雅黑" w:hAnsi="微软雅黑" w:cs="更纱黑体 SC Semibold" w:hint="eastAsia"/>
        </w:rPr>
        <w:t>【图</w:t>
      </w:r>
      <w:r w:rsidR="00FD70A5">
        <w:rPr>
          <w:rFonts w:ascii="微软雅黑" w:hAnsi="微软雅黑" w:cs="更纱黑体 SC Semibold" w:hint="eastAsia"/>
        </w:rPr>
        <w:t>2</w:t>
      </w:r>
      <w:r>
        <w:rPr>
          <w:rFonts w:ascii="微软雅黑" w:hAnsi="微软雅黑" w:cs="更纱黑体 SC Semibold" w:hint="eastAsia"/>
        </w:rPr>
        <w:t>】</w:t>
      </w:r>
    </w:p>
    <w:p w:rsidR="006776D4" w:rsidRDefault="006776D4" w:rsidP="001100BF">
      <w:pPr>
        <w:spacing w:after="0"/>
        <w:ind w:left="220" w:hangingChars="100" w:hanging="220"/>
        <w:rPr>
          <w:rFonts w:ascii="微软雅黑" w:hAnsi="微软雅黑" w:cs="更纱黑体 SC Semibold" w:hint="eastAsia"/>
        </w:rPr>
      </w:pPr>
      <w:r>
        <w:rPr>
          <w:rFonts w:ascii="微软雅黑" w:hAnsi="微软雅黑" w:cs="更纱黑体 SC Semibold" w:hint="eastAsia"/>
          <w:noProof/>
        </w:rPr>
        <w:drawing>
          <wp:inline distT="0" distB="0" distL="0" distR="0">
            <wp:extent cx="10791825" cy="5800725"/>
            <wp:effectExtent l="19050" t="0" r="9525" b="0"/>
            <wp:docPr id="4" name="图片 3" descr="C:\Users\Administrator\Desktop\字体文件截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字体文件截图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1825" cy="580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3F53" w:rsidRDefault="003A5B69" w:rsidP="000F79C3">
      <w:pPr>
        <w:spacing w:after="0"/>
        <w:rPr>
          <w:rFonts w:ascii="微软雅黑" w:hAnsi="微软雅黑" w:cs="更纱黑体 SC Semibold" w:hint="eastAsia"/>
        </w:rPr>
      </w:pPr>
      <w:r>
        <w:rPr>
          <w:rFonts w:ascii="微软雅黑" w:hAnsi="微软雅黑" w:cs="更纱黑体 SC Semibold" w:hint="eastAsia"/>
        </w:rPr>
        <w:t>如图</w:t>
      </w:r>
      <w:r w:rsidR="00FD70A5">
        <w:rPr>
          <w:rFonts w:ascii="微软雅黑" w:hAnsi="微软雅黑" w:cs="更纱黑体 SC Semibold" w:hint="eastAsia"/>
        </w:rPr>
        <w:t>3</w:t>
      </w:r>
      <w:r>
        <w:rPr>
          <w:rFonts w:ascii="微软雅黑" w:hAnsi="微软雅黑" w:cs="更纱黑体 SC Semibold" w:hint="eastAsia"/>
        </w:rPr>
        <w:t>，</w:t>
      </w:r>
      <w:r w:rsidR="00460289">
        <w:rPr>
          <w:rFonts w:ascii="微软雅黑" w:hAnsi="微软雅黑" w:cs="更纱黑体 SC Semibold" w:hint="eastAsia"/>
        </w:rPr>
        <w:t>华康的日文TTC</w:t>
      </w:r>
      <w:r w:rsidR="00D43F53">
        <w:rPr>
          <w:rFonts w:ascii="微软雅黑" w:hAnsi="微软雅黑" w:cs="更纱黑体 SC Semibold" w:hint="eastAsia"/>
        </w:rPr>
        <w:t>字体</w:t>
      </w:r>
      <w:r w:rsidR="00D104B5">
        <w:rPr>
          <w:rFonts w:ascii="微软雅黑" w:hAnsi="微软雅黑" w:cs="更纱黑体 SC Semibold" w:hint="eastAsia"/>
        </w:rPr>
        <w:t>的实际文本排版</w:t>
      </w:r>
      <w:r w:rsidR="00D43F53">
        <w:rPr>
          <w:rFonts w:ascii="微软雅黑" w:hAnsi="微软雅黑" w:cs="更纱黑体 SC Semibold" w:hint="eastAsia"/>
        </w:rPr>
        <w:t>在TCAX的</w:t>
      </w:r>
      <w:r w:rsidR="00460289" w:rsidRPr="00F374DE">
        <w:rPr>
          <w:rFonts w:ascii="微软雅黑" w:hAnsi="微软雅黑" w:cs="更纱黑体 SC Semibold" w:hint="eastAsia"/>
          <w:b/>
        </w:rPr>
        <w:t>font face id</w:t>
      </w:r>
      <w:r w:rsidR="00460289">
        <w:rPr>
          <w:rFonts w:ascii="微软雅黑" w:hAnsi="微软雅黑" w:cs="更纱黑体 SC Semibold" w:hint="eastAsia"/>
        </w:rPr>
        <w:t>为1时显示该字体的</w:t>
      </w:r>
      <w:r w:rsidR="00460289" w:rsidRPr="003A5B69">
        <w:rPr>
          <w:rFonts w:ascii="微软雅黑" w:hAnsi="微软雅黑" w:cs="更纱黑体 SC Semibold" w:hint="eastAsia"/>
          <w:b/>
        </w:rPr>
        <w:t>等宽英数</w:t>
      </w:r>
      <w:r w:rsidR="00460289">
        <w:rPr>
          <w:rFonts w:ascii="微软雅黑" w:hAnsi="微软雅黑" w:cs="更纱黑体 SC Semibold" w:hint="eastAsia"/>
        </w:rPr>
        <w:t>，为2时显示</w:t>
      </w:r>
      <w:r w:rsidR="00460289" w:rsidRPr="003A5B69">
        <w:rPr>
          <w:rFonts w:ascii="微软雅黑" w:hAnsi="微软雅黑" w:cs="更纱黑体 SC Semibold" w:hint="eastAsia"/>
          <w:b/>
        </w:rPr>
        <w:t>等比例英数</w:t>
      </w:r>
      <w:r w:rsidR="00460289">
        <w:rPr>
          <w:rFonts w:ascii="微软雅黑" w:hAnsi="微软雅黑" w:cs="更纱黑体 SC Semibold" w:hint="eastAsia"/>
        </w:rPr>
        <w:t>，为3时显示</w:t>
      </w:r>
      <w:r w:rsidR="00AF6A73" w:rsidRPr="003A5B69">
        <w:rPr>
          <w:rFonts w:ascii="微软雅黑" w:hAnsi="微软雅黑" w:cs="更纱黑体 SC Semibold" w:hint="eastAsia"/>
          <w:b/>
        </w:rPr>
        <w:t>密排</w:t>
      </w:r>
      <w:r w:rsidR="00460289" w:rsidRPr="003A5B69">
        <w:rPr>
          <w:rFonts w:ascii="微软雅黑" w:hAnsi="微软雅黑" w:cs="更纱黑体 SC Semibold" w:hint="eastAsia"/>
          <w:b/>
        </w:rPr>
        <w:t>假名和等比例英数</w:t>
      </w:r>
      <w:r>
        <w:rPr>
          <w:rFonts w:ascii="微软雅黑" w:hAnsi="微软雅黑" w:cs="更纱黑体 SC Semibold" w:hint="eastAsia"/>
        </w:rPr>
        <w:t>，其中第</w:t>
      </w:r>
      <w:r w:rsidR="005B0A9D">
        <w:rPr>
          <w:rFonts w:ascii="微软雅黑" w:hAnsi="微软雅黑" w:cs="更纱黑体 SC Semibold" w:hint="eastAsia"/>
        </w:rPr>
        <w:t>2</w:t>
      </w:r>
      <w:r>
        <w:rPr>
          <w:rFonts w:ascii="微软雅黑" w:hAnsi="微软雅黑" w:cs="更纱黑体 SC Semibold" w:hint="eastAsia"/>
        </w:rPr>
        <w:t>排英文是对应字体在ASS字幕文件中的字体名称。</w:t>
      </w:r>
    </w:p>
    <w:p w:rsidR="003A5B69" w:rsidRDefault="003A5B69" w:rsidP="000F79C3">
      <w:pPr>
        <w:spacing w:after="0"/>
        <w:rPr>
          <w:rFonts w:ascii="微软雅黑" w:hAnsi="微软雅黑" w:cs="更纱黑体 SC Semibold" w:hint="eastAsia"/>
        </w:rPr>
      </w:pPr>
      <w:r>
        <w:rPr>
          <w:rFonts w:ascii="微软雅黑" w:hAnsi="微软雅黑" w:cs="更纱黑体 SC Semibold" w:hint="eastAsia"/>
        </w:rPr>
        <w:t>【图</w:t>
      </w:r>
      <w:r w:rsidR="00FD70A5">
        <w:rPr>
          <w:rFonts w:ascii="微软雅黑" w:hAnsi="微软雅黑" w:cs="更纱黑体 SC Semibold" w:hint="eastAsia"/>
        </w:rPr>
        <w:t>3</w:t>
      </w:r>
      <w:r>
        <w:rPr>
          <w:rFonts w:ascii="微软雅黑" w:hAnsi="微软雅黑" w:cs="更纱黑体 SC Semibold" w:hint="eastAsia"/>
        </w:rPr>
        <w:t>】</w:t>
      </w:r>
    </w:p>
    <w:p w:rsidR="004C0740" w:rsidRDefault="003A5B69" w:rsidP="000F79C3">
      <w:pPr>
        <w:spacing w:after="0"/>
        <w:rPr>
          <w:rFonts w:ascii="微软雅黑" w:hAnsi="微软雅黑" w:cs="更纱黑体 SC Semibold" w:hint="eastAsia"/>
        </w:rPr>
      </w:pPr>
      <w:r>
        <w:rPr>
          <w:rFonts w:ascii="微软雅黑" w:hAnsi="微软雅黑" w:cs="更纱黑体 SC Semibold" w:hint="eastAsia"/>
          <w:noProof/>
        </w:rPr>
        <w:lastRenderedPageBreak/>
        <w:drawing>
          <wp:inline distT="0" distB="0" distL="0" distR="0">
            <wp:extent cx="5810250" cy="3343275"/>
            <wp:effectExtent l="19050" t="0" r="0" b="0"/>
            <wp:docPr id="1" name="图片 1" descr="C:\Users\Administrator\Desktop\排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排版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B69" w:rsidRDefault="00FB712F" w:rsidP="000F79C3">
      <w:pPr>
        <w:spacing w:after="0"/>
        <w:rPr>
          <w:rFonts w:ascii="微软雅黑" w:hAnsi="微软雅黑" w:cs="更纱黑体 SC Semibold" w:hint="eastAsia"/>
        </w:rPr>
      </w:pPr>
      <w:r w:rsidRPr="004C0740">
        <w:rPr>
          <w:rFonts w:ascii="微软雅黑" w:hAnsi="微软雅黑" w:cs="更纱黑体 SC Semibold"/>
        </w:rPr>
        <w:t>中文TTC：</w:t>
      </w:r>
    </w:p>
    <w:p w:rsidR="00F374DE" w:rsidRDefault="00460289" w:rsidP="00F374DE">
      <w:pPr>
        <w:spacing w:after="0"/>
        <w:rPr>
          <w:rFonts w:ascii="微软雅黑" w:hAnsi="微软雅黑" w:cs="更纱黑体 SC Semibold" w:hint="eastAsia"/>
        </w:rPr>
      </w:pPr>
      <w:r>
        <w:rPr>
          <w:rFonts w:ascii="微软雅黑" w:hAnsi="微软雅黑" w:cs="更纱黑体 SC Semibold" w:hint="eastAsia"/>
        </w:rPr>
        <w:t>绝大部分能设置的范围是1-2、比如华康的</w:t>
      </w:r>
      <w:proofErr w:type="spellStart"/>
      <w:r>
        <w:rPr>
          <w:rFonts w:ascii="微软雅黑" w:hAnsi="微软雅黑" w:cs="更纱黑体 SC Semibold" w:hint="eastAsia"/>
        </w:rPr>
        <w:t>ttc</w:t>
      </w:r>
      <w:proofErr w:type="spellEnd"/>
      <w:r>
        <w:rPr>
          <w:rFonts w:ascii="微软雅黑" w:hAnsi="微软雅黑" w:cs="更纱黑体 SC Semibold" w:hint="eastAsia"/>
        </w:rPr>
        <w:t>字体</w:t>
      </w:r>
      <w:r w:rsidR="00F374DE">
        <w:rPr>
          <w:rFonts w:ascii="微软雅黑" w:hAnsi="微软雅黑" w:cs="更纱黑体 SC Semibold" w:hint="eastAsia"/>
        </w:rPr>
        <w:t>，少数比如思源黑体、思源宋体、更纱黑体等的TTC版本甚至有3种以上，这里依然以大家用得最多的华康的中文</w:t>
      </w:r>
      <w:r w:rsidR="00F374DE" w:rsidRPr="004C0740">
        <w:rPr>
          <w:rFonts w:ascii="微软雅黑" w:hAnsi="微软雅黑" w:cs="更纱黑体 SC Semibold"/>
        </w:rPr>
        <w:t>TTC</w:t>
      </w:r>
      <w:r w:rsidR="00F374DE">
        <w:rPr>
          <w:rFonts w:ascii="微软雅黑" w:hAnsi="微软雅黑" w:cs="更纱黑体 SC Semibold" w:hint="eastAsia"/>
        </w:rPr>
        <w:t>字体举例。</w:t>
      </w:r>
    </w:p>
    <w:p w:rsidR="00513B17" w:rsidRDefault="005B0564" w:rsidP="005B0564">
      <w:pPr>
        <w:spacing w:after="0"/>
        <w:ind w:left="220" w:hangingChars="100" w:hanging="220"/>
        <w:rPr>
          <w:rFonts w:ascii="微软雅黑" w:hAnsi="微软雅黑" w:cs="更纱黑体 SC Semibold" w:hint="eastAsia"/>
        </w:rPr>
      </w:pPr>
      <w:r>
        <w:rPr>
          <w:rFonts w:ascii="微软雅黑" w:hAnsi="微软雅黑" w:cs="更纱黑体 SC Semibold" w:hint="eastAsia"/>
        </w:rPr>
        <w:t>如图</w:t>
      </w:r>
      <w:r w:rsidR="00FD70A5">
        <w:rPr>
          <w:rFonts w:ascii="微软雅黑" w:hAnsi="微软雅黑" w:cs="更纱黑体 SC Semibold" w:hint="eastAsia"/>
        </w:rPr>
        <w:t>4</w:t>
      </w:r>
      <w:r>
        <w:rPr>
          <w:rFonts w:ascii="微软雅黑" w:hAnsi="微软雅黑" w:cs="更纱黑体 SC Semibold" w:hint="eastAsia"/>
        </w:rPr>
        <w:t>，这里以华康少女文字的中文版本为例，打开字体文件就可以看到字体的一些相关信息了，左上角这里的字体名称排序告诉我们，TCC文件中的font face id为1时， TCAX使用的字体是华康少女文字W5，为2时使用的是华康少女文字W5(P)，其他TTC字体以此类推即可。</w:t>
      </w:r>
    </w:p>
    <w:p w:rsidR="00513B17" w:rsidRDefault="00513B17" w:rsidP="00F374DE">
      <w:pPr>
        <w:spacing w:after="0"/>
        <w:rPr>
          <w:rFonts w:ascii="微软雅黑" w:hAnsi="微软雅黑" w:cs="更纱黑体 SC Semibold" w:hint="eastAsia"/>
        </w:rPr>
      </w:pPr>
      <w:r>
        <w:rPr>
          <w:rFonts w:ascii="微软雅黑" w:hAnsi="微软雅黑" w:cs="更纱黑体 SC Semibold" w:hint="eastAsia"/>
        </w:rPr>
        <w:t>【图</w:t>
      </w:r>
      <w:r w:rsidR="00FD70A5">
        <w:rPr>
          <w:rFonts w:ascii="微软雅黑" w:hAnsi="微软雅黑" w:cs="更纱黑体 SC Semibold" w:hint="eastAsia"/>
        </w:rPr>
        <w:t>4</w:t>
      </w:r>
      <w:r>
        <w:rPr>
          <w:rFonts w:ascii="微软雅黑" w:hAnsi="微软雅黑" w:cs="更纱黑体 SC Semibold" w:hint="eastAsia"/>
        </w:rPr>
        <w:t>】</w:t>
      </w:r>
    </w:p>
    <w:p w:rsidR="00513B17" w:rsidRDefault="005B0564" w:rsidP="00F374DE">
      <w:pPr>
        <w:spacing w:after="0"/>
        <w:rPr>
          <w:rFonts w:ascii="微软雅黑" w:hAnsi="微软雅黑" w:cs="更纱黑体 SC Semibold" w:hint="eastAsia"/>
        </w:rPr>
      </w:pPr>
      <w:r>
        <w:rPr>
          <w:rFonts w:ascii="微软雅黑" w:hAnsi="微软雅黑" w:cs="更纱黑体 SC Semibold" w:hint="eastAsia"/>
          <w:noProof/>
        </w:rPr>
        <w:drawing>
          <wp:inline distT="0" distB="0" distL="0" distR="0">
            <wp:extent cx="10791825" cy="5800725"/>
            <wp:effectExtent l="19050" t="0" r="9525" b="0"/>
            <wp:docPr id="5" name="图片 4" descr="C:\Users\Administrator\Desktop\字体文件截图 - 中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Desktop\字体文件截图 - 中文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1825" cy="580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38CE" w:rsidRDefault="005938CE" w:rsidP="00F374DE">
      <w:pPr>
        <w:spacing w:after="0"/>
        <w:rPr>
          <w:rFonts w:ascii="微软雅黑" w:hAnsi="微软雅黑" w:cs="更纱黑体 SC Semibold" w:hint="eastAsia"/>
        </w:rPr>
      </w:pPr>
      <w:r>
        <w:rPr>
          <w:rFonts w:ascii="微软雅黑" w:hAnsi="微软雅黑" w:cs="更纱黑体 SC Semibold" w:hint="eastAsia"/>
        </w:rPr>
        <w:t>如图</w:t>
      </w:r>
      <w:r w:rsidR="00FD70A5">
        <w:rPr>
          <w:rFonts w:ascii="微软雅黑" w:hAnsi="微软雅黑" w:cs="更纱黑体 SC Semibold" w:hint="eastAsia"/>
        </w:rPr>
        <w:t>5</w:t>
      </w:r>
      <w:r>
        <w:rPr>
          <w:rFonts w:ascii="微软雅黑" w:hAnsi="微软雅黑" w:cs="更纱黑体 SC Semibold" w:hint="eastAsia"/>
        </w:rPr>
        <w:t>，华康的中文TTC字体的实际文本排版在TCAX的</w:t>
      </w:r>
      <w:r w:rsidRPr="00F374DE">
        <w:rPr>
          <w:rFonts w:ascii="微软雅黑" w:hAnsi="微软雅黑" w:cs="更纱黑体 SC Semibold" w:hint="eastAsia"/>
          <w:b/>
        </w:rPr>
        <w:t>font face id</w:t>
      </w:r>
      <w:r>
        <w:rPr>
          <w:rFonts w:ascii="微软雅黑" w:hAnsi="微软雅黑" w:cs="更纱黑体 SC Semibold" w:hint="eastAsia"/>
        </w:rPr>
        <w:t>为1时显示该字体的</w:t>
      </w:r>
      <w:r w:rsidRPr="003A5B69">
        <w:rPr>
          <w:rFonts w:ascii="微软雅黑" w:hAnsi="微软雅黑" w:cs="更纱黑体 SC Semibold" w:hint="eastAsia"/>
          <w:b/>
        </w:rPr>
        <w:t>等宽英数</w:t>
      </w:r>
      <w:r>
        <w:rPr>
          <w:rFonts w:ascii="微软雅黑" w:hAnsi="微软雅黑" w:cs="更纱黑体 SC Semibold" w:hint="eastAsia"/>
        </w:rPr>
        <w:t>，为2时显示</w:t>
      </w:r>
      <w:r w:rsidRPr="003A5B69">
        <w:rPr>
          <w:rFonts w:ascii="微软雅黑" w:hAnsi="微软雅黑" w:cs="更纱黑体 SC Semibold" w:hint="eastAsia"/>
          <w:b/>
        </w:rPr>
        <w:t>等比例英数</w:t>
      </w:r>
      <w:r>
        <w:rPr>
          <w:rFonts w:ascii="微软雅黑" w:hAnsi="微软雅黑" w:cs="更纱黑体 SC Semibold" w:hint="eastAsia"/>
        </w:rPr>
        <w:t>，其中第2排英文是对应字体在ASS字幕文件中的字体名称。</w:t>
      </w:r>
      <w:r w:rsidR="00873DAD">
        <w:rPr>
          <w:rFonts w:ascii="微软雅黑" w:hAnsi="微软雅黑" w:cs="更纱黑体 SC Semibold" w:hint="eastAsia"/>
        </w:rPr>
        <w:t>（注：华康少女文字W5-A是简繁通用的GB18030字体，但没有TTC版本，只有TTF版本，且西文部分为等宽英数，这点需要注意。）</w:t>
      </w:r>
    </w:p>
    <w:p w:rsidR="00513B17" w:rsidRDefault="00513B17" w:rsidP="00F374DE">
      <w:pPr>
        <w:spacing w:after="0"/>
        <w:rPr>
          <w:rFonts w:ascii="微软雅黑" w:hAnsi="微软雅黑" w:cs="更纱黑体 SC Semibold" w:hint="eastAsia"/>
        </w:rPr>
      </w:pPr>
      <w:r>
        <w:rPr>
          <w:rFonts w:ascii="微软雅黑" w:hAnsi="微软雅黑" w:cs="更纱黑体 SC Semibold" w:hint="eastAsia"/>
        </w:rPr>
        <w:t>【图</w:t>
      </w:r>
      <w:r w:rsidR="00FD70A5">
        <w:rPr>
          <w:rFonts w:ascii="微软雅黑" w:hAnsi="微软雅黑" w:cs="更纱黑体 SC Semibold" w:hint="eastAsia"/>
        </w:rPr>
        <w:t>5</w:t>
      </w:r>
      <w:r>
        <w:rPr>
          <w:rFonts w:ascii="微软雅黑" w:hAnsi="微软雅黑" w:cs="更纱黑体 SC Semibold" w:hint="eastAsia"/>
        </w:rPr>
        <w:t>】</w:t>
      </w:r>
    </w:p>
    <w:p w:rsidR="00FB712F" w:rsidRPr="004C0740" w:rsidRDefault="00F374DE" w:rsidP="00E12672">
      <w:pPr>
        <w:spacing w:after="0"/>
        <w:rPr>
          <w:rFonts w:ascii="微软雅黑" w:hAnsi="微软雅黑" w:cs="更纱黑体 SC Semibold"/>
        </w:rPr>
      </w:pPr>
      <w:r w:rsidRPr="00F374DE">
        <w:rPr>
          <w:rFonts w:ascii="微软雅黑" w:hAnsi="微软雅黑" w:cs="更纱黑体 SC Semibold" w:hint="eastAsia"/>
        </w:rPr>
        <w:drawing>
          <wp:inline distT="0" distB="0" distL="0" distR="0">
            <wp:extent cx="6515100" cy="2752725"/>
            <wp:effectExtent l="19050" t="0" r="0" b="0"/>
            <wp:docPr id="3" name="图片 2" descr="C:\Users\Administrator\Desktop\排版 - 中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排版 - 中文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B712F" w:rsidRPr="004C0740">
        <w:rPr>
          <w:rFonts w:ascii="微软雅黑" w:hAnsi="微软雅黑" w:cs="更纱黑体 SC Semibold"/>
        </w:rPr>
        <w:br/>
        <w:t>【</w:t>
      </w:r>
      <w:r w:rsidR="004C0740" w:rsidRPr="004C0740">
        <w:rPr>
          <w:rFonts w:ascii="微软雅黑" w:hAnsi="微软雅黑" w:cs="更纱黑体 SC Semibold"/>
        </w:rPr>
        <w:t>OTF</w:t>
      </w:r>
      <w:r w:rsidR="00873DAD">
        <w:rPr>
          <w:rFonts w:ascii="微软雅黑" w:hAnsi="微软雅黑" w:cs="更纱黑体 SC Semibold" w:hint="eastAsia"/>
        </w:rPr>
        <w:t>和TTF字体</w:t>
      </w:r>
      <w:r w:rsidR="00FB712F" w:rsidRPr="004C0740">
        <w:rPr>
          <w:rFonts w:ascii="微软雅黑" w:hAnsi="微软雅黑" w:cs="更纱黑体 SC Semibold"/>
        </w:rPr>
        <w:t>】</w:t>
      </w:r>
      <w:r w:rsidR="00FB712F" w:rsidRPr="004C0740">
        <w:rPr>
          <w:rFonts w:ascii="微软雅黑" w:hAnsi="微软雅黑" w:cs="更纱黑体 SC Semibold"/>
        </w:rPr>
        <w:br/>
      </w:r>
      <w:r w:rsidR="00873DAD">
        <w:rPr>
          <w:rFonts w:ascii="微软雅黑" w:hAnsi="微软雅黑" w:cs="更纱黑体 SC Semibold" w:hint="eastAsia"/>
        </w:rPr>
        <w:t>这两种格式的字体在TCC文件中的font face id默认设置为1即可， TCAX当初被奶大（</w:t>
      </w:r>
      <w:proofErr w:type="spellStart"/>
      <w:r w:rsidR="00873DAD">
        <w:rPr>
          <w:rFonts w:ascii="微软雅黑" w:hAnsi="微软雅黑" w:cs="更纱黑体 SC Semibold" w:hint="eastAsia"/>
        </w:rPr>
        <w:t>milkyjing</w:t>
      </w:r>
      <w:proofErr w:type="spellEnd"/>
      <w:r w:rsidR="00873DAD">
        <w:rPr>
          <w:rFonts w:ascii="微软雅黑" w:hAnsi="微软雅黑" w:cs="更纱黑体 SC Semibold" w:hint="eastAsia"/>
        </w:rPr>
        <w:t>）开发出来时就是针对TTF和TTC</w:t>
      </w:r>
      <w:r w:rsidR="00FD70A5">
        <w:rPr>
          <w:rFonts w:ascii="微软雅黑" w:hAnsi="微软雅黑" w:cs="更纱黑体 SC Semibold" w:hint="eastAsia"/>
        </w:rPr>
        <w:t>字体去编写相关的</w:t>
      </w:r>
      <w:r w:rsidR="00873DAD">
        <w:rPr>
          <w:rFonts w:ascii="微软雅黑" w:hAnsi="微软雅黑" w:cs="更纱黑体 SC Semibold" w:hint="eastAsia"/>
        </w:rPr>
        <w:t>字体参数的，一个字体文件有多少个TTF字体就有多少个font face id可以用。至于OTF字体，不管是TCAX还是</w:t>
      </w:r>
      <w:proofErr w:type="spellStart"/>
      <w:r w:rsidR="00873DAD">
        <w:rPr>
          <w:rFonts w:ascii="微软雅黑" w:hAnsi="微软雅黑" w:cs="更纱黑体 SC Semibold" w:hint="eastAsia"/>
        </w:rPr>
        <w:t>Aegisub</w:t>
      </w:r>
      <w:proofErr w:type="spellEnd"/>
      <w:r w:rsidR="00873DAD">
        <w:rPr>
          <w:rFonts w:ascii="微软雅黑" w:hAnsi="微软雅黑" w:cs="更纱黑体 SC Semibold" w:hint="eastAsia"/>
        </w:rPr>
        <w:t>所使用的字幕滤镜插件（</w:t>
      </w:r>
      <w:proofErr w:type="spellStart"/>
      <w:r w:rsidR="00873DAD">
        <w:rPr>
          <w:rFonts w:ascii="微软雅黑" w:hAnsi="微软雅黑" w:cs="更纱黑体 SC Semibold" w:hint="eastAsia"/>
        </w:rPr>
        <w:t>libass</w:t>
      </w:r>
      <w:proofErr w:type="spellEnd"/>
      <w:r w:rsidR="00873DAD">
        <w:rPr>
          <w:rFonts w:ascii="微软雅黑" w:hAnsi="微软雅黑" w:cs="更纱黑体 SC Semibold" w:hint="eastAsia"/>
        </w:rPr>
        <w:t>、</w:t>
      </w:r>
      <w:proofErr w:type="spellStart"/>
      <w:r w:rsidR="00873DAD">
        <w:rPr>
          <w:rFonts w:ascii="微软雅黑" w:hAnsi="微软雅黑" w:cs="更纱黑体 SC Semibold" w:hint="eastAsia"/>
        </w:rPr>
        <w:t>xy-vsfilter</w:t>
      </w:r>
      <w:proofErr w:type="spellEnd"/>
      <w:r w:rsidR="00873DAD">
        <w:rPr>
          <w:rFonts w:ascii="微软雅黑" w:hAnsi="微软雅黑" w:cs="更纱黑体 SC Semibold" w:hint="eastAsia"/>
        </w:rPr>
        <w:t>、</w:t>
      </w:r>
      <w:proofErr w:type="spellStart"/>
      <w:r w:rsidR="00873DAD">
        <w:rPr>
          <w:rFonts w:ascii="微软雅黑" w:hAnsi="微软雅黑" w:cs="更纱黑体 SC Semibold" w:hint="eastAsia"/>
        </w:rPr>
        <w:t>vsfiltermod</w:t>
      </w:r>
      <w:proofErr w:type="spellEnd"/>
      <w:r w:rsidR="00873DAD">
        <w:rPr>
          <w:rFonts w:ascii="微软雅黑" w:hAnsi="微软雅黑" w:cs="更纱黑体 SC Semibold" w:hint="eastAsia"/>
        </w:rPr>
        <w:t>等）的底层代码中都没有写入过对</w:t>
      </w:r>
      <w:proofErr w:type="spellStart"/>
      <w:r w:rsidR="00873DAD">
        <w:rPr>
          <w:rFonts w:ascii="微软雅黑" w:hAnsi="微软雅黑" w:cs="更纱黑体 SC Semibold" w:hint="eastAsia"/>
        </w:rPr>
        <w:t>OpenType</w:t>
      </w:r>
      <w:proofErr w:type="spellEnd"/>
      <w:r w:rsidR="00873DAD">
        <w:rPr>
          <w:rFonts w:ascii="微软雅黑" w:hAnsi="微软雅黑" w:cs="更纱黑体 SC Semibold" w:hint="eastAsia"/>
        </w:rPr>
        <w:t>特性支持的相关代码，因此在ASS字幕文件的相关操作中除了不能被加粗之外和调用</w:t>
      </w:r>
      <w:proofErr w:type="spellStart"/>
      <w:r w:rsidR="00873DAD">
        <w:rPr>
          <w:rFonts w:ascii="微软雅黑" w:hAnsi="微软雅黑" w:cs="更纱黑体 SC Semibold" w:hint="eastAsia"/>
        </w:rPr>
        <w:t>OpenType</w:t>
      </w:r>
      <w:proofErr w:type="spellEnd"/>
      <w:r w:rsidR="00873DAD">
        <w:rPr>
          <w:rFonts w:ascii="微软雅黑" w:hAnsi="微软雅黑" w:cs="更纱黑体 SC Semibold" w:hint="eastAsia"/>
        </w:rPr>
        <w:t>特性之外，直接当作TTF字体来用就行了。</w:t>
      </w:r>
    </w:p>
    <w:sectPr w:rsidR="00FB712F" w:rsidRPr="004C0740" w:rsidSect="00F374DE">
      <w:pgSz w:w="22680" w:h="31185"/>
      <w:pgMar w:top="1440" w:right="2835" w:bottom="1440" w:left="283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更纱黑体 SC Semibold">
    <w:panose1 w:val="02000703000000020004"/>
    <w:charset w:val="86"/>
    <w:family w:val="auto"/>
    <w:pitch w:val="variable"/>
    <w:sig w:usb0="F00002FF" w:usb1="6BDFFDFF" w:usb2="0000201F" w:usb3="00000000" w:csb0="0004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530424"/>
    <w:multiLevelType w:val="hybridMultilevel"/>
    <w:tmpl w:val="24D6A3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21C44"/>
    <w:rsid w:val="000F79C3"/>
    <w:rsid w:val="001100BF"/>
    <w:rsid w:val="00227D62"/>
    <w:rsid w:val="00323B43"/>
    <w:rsid w:val="00392A8B"/>
    <w:rsid w:val="003A5B69"/>
    <w:rsid w:val="003D37D8"/>
    <w:rsid w:val="00426133"/>
    <w:rsid w:val="004358AB"/>
    <w:rsid w:val="00460289"/>
    <w:rsid w:val="004C0740"/>
    <w:rsid w:val="00513B17"/>
    <w:rsid w:val="005938CE"/>
    <w:rsid w:val="005B0564"/>
    <w:rsid w:val="005B0A9D"/>
    <w:rsid w:val="006776D4"/>
    <w:rsid w:val="00873DAD"/>
    <w:rsid w:val="00891875"/>
    <w:rsid w:val="008B7726"/>
    <w:rsid w:val="009A095F"/>
    <w:rsid w:val="00AF6A73"/>
    <w:rsid w:val="00D104B5"/>
    <w:rsid w:val="00D17E8A"/>
    <w:rsid w:val="00D31D50"/>
    <w:rsid w:val="00D43F53"/>
    <w:rsid w:val="00E12672"/>
    <w:rsid w:val="00F374DE"/>
    <w:rsid w:val="00FB712F"/>
    <w:rsid w:val="00FD70A5"/>
    <w:rsid w:val="00FE1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79C3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3A5B69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A5B69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4D5AB46-C3F9-42D0-9103-EA2DF6D95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17</cp:revision>
  <dcterms:created xsi:type="dcterms:W3CDTF">2008-09-11T17:20:00Z</dcterms:created>
  <dcterms:modified xsi:type="dcterms:W3CDTF">2020-08-06T03:49:00Z</dcterms:modified>
</cp:coreProperties>
</file>